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76" w:rsidRDefault="00CB6C76">
      <w:r>
        <w:t>Итоги игровой программы по Дагестану от 15 но</w:t>
      </w:r>
      <w:r w:rsidR="00221679">
        <w:t>я</w:t>
      </w:r>
      <w:r>
        <w:t>бря 2016</w:t>
      </w:r>
      <w:r w:rsidR="00221679">
        <w:t xml:space="preserve"> Всего можно было набрать 34 балла (на игре было 3 подсказки в презентации, два названия достопримечательностей Дагестана: водопад и бархан)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515"/>
        <w:gridCol w:w="2163"/>
        <w:gridCol w:w="1666"/>
      </w:tblGrid>
      <w:tr w:rsidR="00CB6C76" w:rsidTr="00221679">
        <w:tc>
          <w:tcPr>
            <w:tcW w:w="534" w:type="dxa"/>
          </w:tcPr>
          <w:p w:rsidR="00CB6C76" w:rsidRDefault="00CB6C76">
            <w:r>
              <w:t>№</w:t>
            </w:r>
          </w:p>
        </w:tc>
        <w:tc>
          <w:tcPr>
            <w:tcW w:w="2693" w:type="dxa"/>
          </w:tcPr>
          <w:p w:rsidR="00CB6C76" w:rsidRDefault="00CB6C76">
            <w:r>
              <w:t>Название команды</w:t>
            </w:r>
          </w:p>
        </w:tc>
        <w:tc>
          <w:tcPr>
            <w:tcW w:w="2515" w:type="dxa"/>
          </w:tcPr>
          <w:p w:rsidR="00CB6C76" w:rsidRDefault="00CB6C76">
            <w:r>
              <w:t>Учебное заведение</w:t>
            </w:r>
          </w:p>
        </w:tc>
        <w:tc>
          <w:tcPr>
            <w:tcW w:w="2163" w:type="dxa"/>
          </w:tcPr>
          <w:p w:rsidR="00CB6C76" w:rsidRDefault="00CB6C76">
            <w:r>
              <w:t>руководитель</w:t>
            </w:r>
          </w:p>
        </w:tc>
        <w:tc>
          <w:tcPr>
            <w:tcW w:w="1666" w:type="dxa"/>
          </w:tcPr>
          <w:p w:rsidR="00CB6C76" w:rsidRDefault="00CB6C76">
            <w:r>
              <w:t>итоги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1.</w:t>
            </w:r>
          </w:p>
        </w:tc>
        <w:tc>
          <w:tcPr>
            <w:tcW w:w="2693" w:type="dxa"/>
          </w:tcPr>
          <w:p w:rsidR="00CB6C76" w:rsidRDefault="00CB6C76">
            <w:r>
              <w:t>«Эврика-7»</w:t>
            </w:r>
          </w:p>
        </w:tc>
        <w:tc>
          <w:tcPr>
            <w:tcW w:w="2515" w:type="dxa"/>
          </w:tcPr>
          <w:p w:rsidR="00CB6C76" w:rsidRDefault="00CB6C76">
            <w:r>
              <w:t>МЦ МБУ «Зодиак»</w:t>
            </w:r>
          </w:p>
        </w:tc>
        <w:tc>
          <w:tcPr>
            <w:tcW w:w="2163" w:type="dxa"/>
          </w:tcPr>
          <w:p w:rsidR="00CB6C76" w:rsidRDefault="00CB6C76">
            <w:r>
              <w:t>Стоценко Маргарита Георгиевна</w:t>
            </w:r>
          </w:p>
        </w:tc>
        <w:tc>
          <w:tcPr>
            <w:tcW w:w="1666" w:type="dxa"/>
          </w:tcPr>
          <w:p w:rsidR="00CB6C76" w:rsidRDefault="00CB6C76">
            <w:r>
              <w:t>24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2.</w:t>
            </w:r>
          </w:p>
        </w:tc>
        <w:tc>
          <w:tcPr>
            <w:tcW w:w="2693" w:type="dxa"/>
          </w:tcPr>
          <w:p w:rsidR="00CB6C76" w:rsidRDefault="00CB6C76">
            <w:r>
              <w:t>«Таймс»</w:t>
            </w:r>
          </w:p>
        </w:tc>
        <w:tc>
          <w:tcPr>
            <w:tcW w:w="2515" w:type="dxa"/>
          </w:tcPr>
          <w:p w:rsidR="00CB6C76" w:rsidRDefault="00CB6C76">
            <w:r>
              <w:t>МБОУ СОШ№ 67</w:t>
            </w:r>
          </w:p>
        </w:tc>
        <w:tc>
          <w:tcPr>
            <w:tcW w:w="2163" w:type="dxa"/>
          </w:tcPr>
          <w:p w:rsidR="00CB6C76" w:rsidRDefault="00CB6C76">
            <w:r>
              <w:t>Хохлова Рената Николаевна</w:t>
            </w:r>
          </w:p>
        </w:tc>
        <w:tc>
          <w:tcPr>
            <w:tcW w:w="1666" w:type="dxa"/>
          </w:tcPr>
          <w:p w:rsidR="00CB6C76" w:rsidRDefault="00CB6C76">
            <w:r>
              <w:t>22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3.</w:t>
            </w:r>
          </w:p>
        </w:tc>
        <w:tc>
          <w:tcPr>
            <w:tcW w:w="2693" w:type="dxa"/>
          </w:tcPr>
          <w:p w:rsidR="00CB6C76" w:rsidRDefault="00CB6C76">
            <w:r>
              <w:t>«Фортуна»</w:t>
            </w:r>
          </w:p>
        </w:tc>
        <w:tc>
          <w:tcPr>
            <w:tcW w:w="2515" w:type="dxa"/>
          </w:tcPr>
          <w:p w:rsidR="00CB6C76" w:rsidRDefault="00CB6C76">
            <w:r>
              <w:t>МКОУ СОШ № 66</w:t>
            </w:r>
          </w:p>
        </w:tc>
        <w:tc>
          <w:tcPr>
            <w:tcW w:w="2163" w:type="dxa"/>
          </w:tcPr>
          <w:p w:rsidR="00CB6C76" w:rsidRDefault="00CB6C76">
            <w:r>
              <w:t>Кочнева Елена Михайловна</w:t>
            </w:r>
          </w:p>
        </w:tc>
        <w:tc>
          <w:tcPr>
            <w:tcW w:w="1666" w:type="dxa"/>
          </w:tcPr>
          <w:p w:rsidR="00CB6C76" w:rsidRDefault="00CB6C76">
            <w:r>
              <w:t>23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4.</w:t>
            </w:r>
          </w:p>
        </w:tc>
        <w:tc>
          <w:tcPr>
            <w:tcW w:w="2693" w:type="dxa"/>
          </w:tcPr>
          <w:p w:rsidR="00CB6C76" w:rsidRDefault="00CB6C76">
            <w:r>
              <w:t>«Полтиннички-7»</w:t>
            </w:r>
          </w:p>
        </w:tc>
        <w:tc>
          <w:tcPr>
            <w:tcW w:w="2515" w:type="dxa"/>
          </w:tcPr>
          <w:p w:rsidR="00CB6C76" w:rsidRDefault="00CB6C76">
            <w:r>
              <w:t>МБОУ СОШ № 50</w:t>
            </w:r>
          </w:p>
        </w:tc>
        <w:tc>
          <w:tcPr>
            <w:tcW w:w="2163" w:type="dxa"/>
          </w:tcPr>
          <w:p w:rsidR="00CB6C76" w:rsidRDefault="00CB6C76">
            <w:r>
              <w:t>Васильева Елена Васильевна</w:t>
            </w:r>
          </w:p>
        </w:tc>
        <w:tc>
          <w:tcPr>
            <w:tcW w:w="1666" w:type="dxa"/>
          </w:tcPr>
          <w:p w:rsidR="00CB6C76" w:rsidRDefault="00CB6C76">
            <w:r>
              <w:t>26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5.</w:t>
            </w:r>
          </w:p>
        </w:tc>
        <w:tc>
          <w:tcPr>
            <w:tcW w:w="2693" w:type="dxa"/>
          </w:tcPr>
          <w:p w:rsidR="00CB6C76" w:rsidRDefault="00CB6C76">
            <w:r>
              <w:t>«Полтиннички-8»</w:t>
            </w:r>
          </w:p>
        </w:tc>
        <w:tc>
          <w:tcPr>
            <w:tcW w:w="2515" w:type="dxa"/>
          </w:tcPr>
          <w:p w:rsidR="00CB6C76" w:rsidRDefault="00FD2416">
            <w:r>
              <w:t>МБОУ СОШ № 50</w:t>
            </w:r>
          </w:p>
        </w:tc>
        <w:tc>
          <w:tcPr>
            <w:tcW w:w="2163" w:type="dxa"/>
          </w:tcPr>
          <w:p w:rsidR="00CB6C76" w:rsidRDefault="00FD2416">
            <w:r>
              <w:t>Васильева Елена Васильевна</w:t>
            </w:r>
          </w:p>
        </w:tc>
        <w:tc>
          <w:tcPr>
            <w:tcW w:w="1666" w:type="dxa"/>
          </w:tcPr>
          <w:p w:rsidR="00CB6C76" w:rsidRDefault="00CB6C76">
            <w:r>
              <w:t>22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 xml:space="preserve">6. </w:t>
            </w:r>
          </w:p>
        </w:tc>
        <w:tc>
          <w:tcPr>
            <w:tcW w:w="2693" w:type="dxa"/>
          </w:tcPr>
          <w:p w:rsidR="00CB6C76" w:rsidRDefault="00CB6C76">
            <w:r>
              <w:t>«Вот -7»</w:t>
            </w:r>
          </w:p>
        </w:tc>
        <w:tc>
          <w:tcPr>
            <w:tcW w:w="2515" w:type="dxa"/>
          </w:tcPr>
          <w:p w:rsidR="00CB6C76" w:rsidRDefault="00FD2416">
            <w:r>
              <w:t>МБОУ СОШ № 50</w:t>
            </w:r>
          </w:p>
        </w:tc>
        <w:tc>
          <w:tcPr>
            <w:tcW w:w="2163" w:type="dxa"/>
          </w:tcPr>
          <w:p w:rsidR="00CB6C76" w:rsidRDefault="00454499">
            <w:r>
              <w:t>Васильева Елена Васильевна</w:t>
            </w:r>
          </w:p>
        </w:tc>
        <w:tc>
          <w:tcPr>
            <w:tcW w:w="1666" w:type="dxa"/>
          </w:tcPr>
          <w:p w:rsidR="00CB6C76" w:rsidRDefault="00CB6C76">
            <w:r>
              <w:t>23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7</w:t>
            </w:r>
          </w:p>
        </w:tc>
        <w:tc>
          <w:tcPr>
            <w:tcW w:w="2693" w:type="dxa"/>
          </w:tcPr>
          <w:p w:rsidR="00CB6C76" w:rsidRDefault="00CB6C76">
            <w:r>
              <w:t>«Вот-8»</w:t>
            </w:r>
          </w:p>
        </w:tc>
        <w:tc>
          <w:tcPr>
            <w:tcW w:w="2515" w:type="dxa"/>
          </w:tcPr>
          <w:p w:rsidR="00CB6C76" w:rsidRDefault="00FD2416">
            <w:r>
              <w:t>МБОУ СОШ № 50</w:t>
            </w:r>
          </w:p>
        </w:tc>
        <w:tc>
          <w:tcPr>
            <w:tcW w:w="2163" w:type="dxa"/>
          </w:tcPr>
          <w:p w:rsidR="00CB6C76" w:rsidRDefault="00454499">
            <w:r>
              <w:t>Васильева Елена Васильевна</w:t>
            </w:r>
          </w:p>
        </w:tc>
        <w:tc>
          <w:tcPr>
            <w:tcW w:w="1666" w:type="dxa"/>
          </w:tcPr>
          <w:p w:rsidR="00CB6C76" w:rsidRDefault="00CB6C76">
            <w:r>
              <w:t>25</w:t>
            </w:r>
          </w:p>
        </w:tc>
      </w:tr>
      <w:tr w:rsidR="00CB6C76" w:rsidTr="00221679">
        <w:tc>
          <w:tcPr>
            <w:tcW w:w="534" w:type="dxa"/>
          </w:tcPr>
          <w:p w:rsidR="00CB6C76" w:rsidRDefault="00CB6C76">
            <w:r>
              <w:t>8.</w:t>
            </w:r>
          </w:p>
        </w:tc>
        <w:tc>
          <w:tcPr>
            <w:tcW w:w="2693" w:type="dxa"/>
          </w:tcPr>
          <w:p w:rsidR="00CB6C76" w:rsidRDefault="00FD2416">
            <w:r>
              <w:t>«Драйв»</w:t>
            </w:r>
          </w:p>
        </w:tc>
        <w:tc>
          <w:tcPr>
            <w:tcW w:w="2515" w:type="dxa"/>
          </w:tcPr>
          <w:p w:rsidR="00CB6C76" w:rsidRDefault="00FD2416">
            <w:r>
              <w:t>МБОУ СОШ № 188</w:t>
            </w:r>
          </w:p>
        </w:tc>
        <w:tc>
          <w:tcPr>
            <w:tcW w:w="2163" w:type="dxa"/>
          </w:tcPr>
          <w:p w:rsidR="00CB6C76" w:rsidRDefault="00FD2416">
            <w:r>
              <w:t>Григорьева Оксана Васильевна</w:t>
            </w:r>
          </w:p>
        </w:tc>
        <w:tc>
          <w:tcPr>
            <w:tcW w:w="1666" w:type="dxa"/>
          </w:tcPr>
          <w:p w:rsidR="00CB6C76" w:rsidRDefault="00FD2416">
            <w:r>
              <w:t>27- 3 место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9.</w:t>
            </w:r>
          </w:p>
        </w:tc>
        <w:tc>
          <w:tcPr>
            <w:tcW w:w="2693" w:type="dxa"/>
          </w:tcPr>
          <w:p w:rsidR="00FD2416" w:rsidRDefault="00FD2416">
            <w:r>
              <w:t>«Тайфун»</w:t>
            </w:r>
          </w:p>
        </w:tc>
        <w:tc>
          <w:tcPr>
            <w:tcW w:w="2515" w:type="dxa"/>
          </w:tcPr>
          <w:p w:rsidR="00FD2416" w:rsidRDefault="00FD2416">
            <w:r>
              <w:t xml:space="preserve"> МБОУ Лицей № 12</w:t>
            </w:r>
          </w:p>
        </w:tc>
        <w:tc>
          <w:tcPr>
            <w:tcW w:w="2163" w:type="dxa"/>
          </w:tcPr>
          <w:p w:rsidR="00FD2416" w:rsidRDefault="00FD2416">
            <w:r>
              <w:t>Келарь Галина Васильевна</w:t>
            </w:r>
          </w:p>
        </w:tc>
        <w:tc>
          <w:tcPr>
            <w:tcW w:w="1666" w:type="dxa"/>
          </w:tcPr>
          <w:p w:rsidR="00FD2416" w:rsidRDefault="00FD2416">
            <w:r>
              <w:t>22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10</w:t>
            </w:r>
          </w:p>
        </w:tc>
        <w:tc>
          <w:tcPr>
            <w:tcW w:w="2693" w:type="dxa"/>
          </w:tcPr>
          <w:p w:rsidR="00FD2416" w:rsidRDefault="00FD2416">
            <w:r>
              <w:t>«Фортуна»</w:t>
            </w:r>
          </w:p>
        </w:tc>
        <w:tc>
          <w:tcPr>
            <w:tcW w:w="2515" w:type="dxa"/>
          </w:tcPr>
          <w:p w:rsidR="00FD2416" w:rsidRDefault="00FD2416">
            <w:r>
              <w:t>МБОУ СОШ № 191</w:t>
            </w:r>
          </w:p>
        </w:tc>
        <w:tc>
          <w:tcPr>
            <w:tcW w:w="2163" w:type="dxa"/>
          </w:tcPr>
          <w:p w:rsidR="00FD2416" w:rsidRDefault="00FD2416">
            <w:r>
              <w:t>Галичева Елена Николаевна</w:t>
            </w:r>
          </w:p>
        </w:tc>
        <w:tc>
          <w:tcPr>
            <w:tcW w:w="1666" w:type="dxa"/>
          </w:tcPr>
          <w:p w:rsidR="00FD2416" w:rsidRDefault="00FD2416">
            <w:r>
              <w:t>28-2 место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11.</w:t>
            </w:r>
          </w:p>
        </w:tc>
        <w:tc>
          <w:tcPr>
            <w:tcW w:w="2693" w:type="dxa"/>
          </w:tcPr>
          <w:p w:rsidR="00FD2416" w:rsidRDefault="00FD2416">
            <w:r>
              <w:t>«Спектр»</w:t>
            </w:r>
          </w:p>
        </w:tc>
        <w:tc>
          <w:tcPr>
            <w:tcW w:w="2515" w:type="dxa"/>
          </w:tcPr>
          <w:p w:rsidR="00FD2416" w:rsidRDefault="00FD2416">
            <w:r>
              <w:t>МБОУ СОШ № 160</w:t>
            </w:r>
          </w:p>
        </w:tc>
        <w:tc>
          <w:tcPr>
            <w:tcW w:w="2163" w:type="dxa"/>
          </w:tcPr>
          <w:p w:rsidR="00FD2416" w:rsidRDefault="00FD2416">
            <w:r>
              <w:t>Дамзина Татьяна Владимировна</w:t>
            </w:r>
          </w:p>
        </w:tc>
        <w:tc>
          <w:tcPr>
            <w:tcW w:w="1666" w:type="dxa"/>
          </w:tcPr>
          <w:p w:rsidR="00FD2416" w:rsidRDefault="00FD2416">
            <w:r>
              <w:t>22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12</w:t>
            </w:r>
          </w:p>
        </w:tc>
        <w:tc>
          <w:tcPr>
            <w:tcW w:w="2693" w:type="dxa"/>
          </w:tcPr>
          <w:p w:rsidR="00FD2416" w:rsidRDefault="00FD2416">
            <w:r>
              <w:t>«Россинка»</w:t>
            </w:r>
          </w:p>
        </w:tc>
        <w:tc>
          <w:tcPr>
            <w:tcW w:w="2515" w:type="dxa"/>
          </w:tcPr>
          <w:p w:rsidR="00FD2416" w:rsidRDefault="00FD2416">
            <w:r>
              <w:t>МБОУ Лицей № 12</w:t>
            </w:r>
          </w:p>
        </w:tc>
        <w:tc>
          <w:tcPr>
            <w:tcW w:w="2163" w:type="dxa"/>
          </w:tcPr>
          <w:p w:rsidR="00FD2416" w:rsidRDefault="00FD2416">
            <w:r>
              <w:t>Келарь Галина Васильевна</w:t>
            </w:r>
          </w:p>
        </w:tc>
        <w:tc>
          <w:tcPr>
            <w:tcW w:w="1666" w:type="dxa"/>
          </w:tcPr>
          <w:p w:rsidR="00FD2416" w:rsidRDefault="00FD2416">
            <w:r>
              <w:t>20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13</w:t>
            </w:r>
          </w:p>
        </w:tc>
        <w:tc>
          <w:tcPr>
            <w:tcW w:w="2693" w:type="dxa"/>
          </w:tcPr>
          <w:p w:rsidR="00FD2416" w:rsidRDefault="00FD2416">
            <w:r>
              <w:t>«Дункан»</w:t>
            </w:r>
          </w:p>
        </w:tc>
        <w:tc>
          <w:tcPr>
            <w:tcW w:w="2515" w:type="dxa"/>
          </w:tcPr>
          <w:p w:rsidR="00FD2416" w:rsidRDefault="00FD2416">
            <w:r>
              <w:t>МБОУ СОШ № 41</w:t>
            </w:r>
          </w:p>
        </w:tc>
        <w:tc>
          <w:tcPr>
            <w:tcW w:w="2163" w:type="dxa"/>
          </w:tcPr>
          <w:p w:rsidR="00FD2416" w:rsidRDefault="00FD2416">
            <w:r>
              <w:t>Леонтьева Евгения Геннадьевна</w:t>
            </w:r>
          </w:p>
        </w:tc>
        <w:tc>
          <w:tcPr>
            <w:tcW w:w="1666" w:type="dxa"/>
          </w:tcPr>
          <w:p w:rsidR="00FD2416" w:rsidRDefault="00FD2416">
            <w:r>
              <w:t>26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14</w:t>
            </w:r>
          </w:p>
        </w:tc>
        <w:tc>
          <w:tcPr>
            <w:tcW w:w="2693" w:type="dxa"/>
          </w:tcPr>
          <w:p w:rsidR="00FD2416" w:rsidRDefault="00FD2416">
            <w:r>
              <w:t>«Крепкий орешек»</w:t>
            </w:r>
          </w:p>
        </w:tc>
        <w:tc>
          <w:tcPr>
            <w:tcW w:w="2515" w:type="dxa"/>
          </w:tcPr>
          <w:p w:rsidR="00FD2416" w:rsidRDefault="00FD2416">
            <w:r>
              <w:t>МБОУ СОШ № 80</w:t>
            </w:r>
          </w:p>
        </w:tc>
        <w:tc>
          <w:tcPr>
            <w:tcW w:w="2163" w:type="dxa"/>
          </w:tcPr>
          <w:p w:rsidR="00FD2416" w:rsidRDefault="00FD2416">
            <w:r>
              <w:t>Синицына Валентина Ивановна</w:t>
            </w:r>
          </w:p>
        </w:tc>
        <w:tc>
          <w:tcPr>
            <w:tcW w:w="1666" w:type="dxa"/>
          </w:tcPr>
          <w:p w:rsidR="00FD2416" w:rsidRDefault="00FD2416">
            <w:r>
              <w:t>29-1 место</w:t>
            </w:r>
          </w:p>
        </w:tc>
      </w:tr>
      <w:tr w:rsidR="00FD2416" w:rsidTr="00221679">
        <w:tc>
          <w:tcPr>
            <w:tcW w:w="534" w:type="dxa"/>
          </w:tcPr>
          <w:p w:rsidR="00FD2416" w:rsidRDefault="00FD2416">
            <w:r>
              <w:t>15</w:t>
            </w:r>
          </w:p>
        </w:tc>
        <w:tc>
          <w:tcPr>
            <w:tcW w:w="2693" w:type="dxa"/>
          </w:tcPr>
          <w:p w:rsidR="00FD2416" w:rsidRDefault="00FD2416">
            <w:r>
              <w:t>«Ирбис»</w:t>
            </w:r>
          </w:p>
        </w:tc>
        <w:tc>
          <w:tcPr>
            <w:tcW w:w="2515" w:type="dxa"/>
          </w:tcPr>
          <w:p w:rsidR="00FD2416" w:rsidRDefault="00FD2416">
            <w:r>
              <w:t>МБОУ СОШ № 41</w:t>
            </w:r>
          </w:p>
        </w:tc>
        <w:tc>
          <w:tcPr>
            <w:tcW w:w="2163" w:type="dxa"/>
          </w:tcPr>
          <w:p w:rsidR="00FD2416" w:rsidRDefault="00FD2416">
            <w:r>
              <w:t xml:space="preserve">Леонтьева Евгения </w:t>
            </w:r>
            <w:r>
              <w:lastRenderedPageBreak/>
              <w:t>Геннадьевна</w:t>
            </w:r>
          </w:p>
        </w:tc>
        <w:tc>
          <w:tcPr>
            <w:tcW w:w="1666" w:type="dxa"/>
          </w:tcPr>
          <w:p w:rsidR="00FD2416" w:rsidRDefault="00FD2416">
            <w:r>
              <w:lastRenderedPageBreak/>
              <w:t>24</w:t>
            </w:r>
          </w:p>
        </w:tc>
      </w:tr>
    </w:tbl>
    <w:p w:rsidR="00713C09" w:rsidRDefault="00221679">
      <w:r>
        <w:lastRenderedPageBreak/>
        <w:t>Уважаемые, эксперты - руководители команд, родители, а также участники игрового процесса!</w:t>
      </w:r>
    </w:p>
    <w:p w:rsidR="00E61003" w:rsidRDefault="00221679">
      <w:r>
        <w:t>Эксперты, почти всё,  что вы сделали на игре, спасибо огромное! Очень удачны ваши замечания в листе эксперт</w:t>
      </w:r>
      <w:r w:rsidR="00964E0B">
        <w:t xml:space="preserve">ов. Теперь точно нужно пояснить, </w:t>
      </w:r>
      <w:r>
        <w:t>что архалуг (к)</w:t>
      </w:r>
      <w:r w:rsidR="00964E0B">
        <w:t xml:space="preserve">, </w:t>
      </w:r>
      <w:r>
        <w:t>архалыг – это сорочка под чуху (чоху), черкеску. Она на стоечке и из атласа, сатина</w:t>
      </w:r>
      <w:r w:rsidR="00964E0B">
        <w:t xml:space="preserve">, кашемира. На архалук надевается чоха. У нас на слайде был показ стрелочками, что нужно </w:t>
      </w:r>
      <w:r w:rsidR="00EC71F5">
        <w:t xml:space="preserve"> было </w:t>
      </w:r>
      <w:r w:rsidR="00964E0B">
        <w:t>назвать деталь чохи.</w:t>
      </w:r>
    </w:p>
    <w:p w:rsidR="00221679" w:rsidRDefault="00964E0B">
      <w:r>
        <w:t xml:space="preserve"> </w:t>
      </w:r>
      <w:r w:rsidR="00EC71F5">
        <w:t>«Курт»</w:t>
      </w:r>
      <w:r w:rsidR="00E61003">
        <w:t xml:space="preserve"> - это накидка, предмет мужского гардероба,</w:t>
      </w:r>
      <w:r w:rsidR="00EC71F5">
        <w:t xml:space="preserve"> которая в вопросе звучала как </w:t>
      </w:r>
      <w:r w:rsidR="00E61003">
        <w:t xml:space="preserve">знаменитые </w:t>
      </w:r>
      <w:r w:rsidR="00EC71F5">
        <w:t>«</w:t>
      </w:r>
      <w:r w:rsidR="00E61003">
        <w:t>бурки</w:t>
      </w:r>
      <w:r w:rsidR="00EC71F5">
        <w:t>»</w:t>
      </w:r>
      <w:r w:rsidR="00877B56">
        <w:t xml:space="preserve"> </w:t>
      </w:r>
      <w:r w:rsidR="00E61003">
        <w:t xml:space="preserve">в каждом дворе аула Рахата. И у вас была возможность найти ещё одно звучание бурки-накидки. Это и есть «курт». Звучание многих слов имеет тюркские корни, как и отдельные народы многонационального Дагестана. Эти слова </w:t>
      </w:r>
      <w:r w:rsidR="00877B56">
        <w:t>можно было увидеть в статьях на сайтах, относящихся к народам Дагестана.</w:t>
      </w:r>
    </w:p>
    <w:p w:rsidR="006D4645" w:rsidRDefault="00575752">
      <w:r>
        <w:t xml:space="preserve">В целом все справились на игровой программе. </w:t>
      </w:r>
      <w:r w:rsidR="006D4645">
        <w:t>Спасибо!</w:t>
      </w:r>
    </w:p>
    <w:p w:rsidR="00575752" w:rsidRDefault="006D4645">
      <w:r>
        <w:t xml:space="preserve">Отдельное спасибо Алисе Сергеевне за подбор музыкального оформления игры (все песни звучали на слова знаменитого во всём мире аварца Расула Гамзатова на русском языке). </w:t>
      </w:r>
      <w:r w:rsidR="00575752">
        <w:t xml:space="preserve">Спасибо </w:t>
      </w:r>
      <w:r>
        <w:t xml:space="preserve">учащемуся 8 класса </w:t>
      </w:r>
      <w:r w:rsidR="00575752">
        <w:t>Агасалиму</w:t>
      </w:r>
      <w:r>
        <w:t xml:space="preserve"> </w:t>
      </w:r>
      <w:r w:rsidR="00575752">
        <w:t xml:space="preserve"> (МБОУ СОШ № 188) за представление дагестанского народа</w:t>
      </w:r>
      <w:r>
        <w:t xml:space="preserve"> </w:t>
      </w:r>
      <w:r w:rsidR="00575752">
        <w:t>- лезгияр, а также нашему главному эксперту из региональной общественной организации национально-культурной автономии народов Дагестана  «Дагсиб» Руслану  Бекларовичу Асламбекову.</w:t>
      </w:r>
    </w:p>
    <w:p w:rsidR="006D4645" w:rsidRDefault="006D4645"/>
    <w:p w:rsidR="00221679" w:rsidRDefault="00221679"/>
    <w:sectPr w:rsidR="00221679" w:rsidSect="0071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B6C76"/>
    <w:rsid w:val="00195C68"/>
    <w:rsid w:val="00221679"/>
    <w:rsid w:val="0023283C"/>
    <w:rsid w:val="002D73AC"/>
    <w:rsid w:val="003A7A7C"/>
    <w:rsid w:val="00454499"/>
    <w:rsid w:val="004664A9"/>
    <w:rsid w:val="00575752"/>
    <w:rsid w:val="006D4645"/>
    <w:rsid w:val="00713C09"/>
    <w:rsid w:val="007A1FFD"/>
    <w:rsid w:val="00851F86"/>
    <w:rsid w:val="00853CC3"/>
    <w:rsid w:val="00877B56"/>
    <w:rsid w:val="00904A8A"/>
    <w:rsid w:val="00964E0B"/>
    <w:rsid w:val="009F466F"/>
    <w:rsid w:val="00BC3C8E"/>
    <w:rsid w:val="00CB6C76"/>
    <w:rsid w:val="00E61003"/>
    <w:rsid w:val="00EC71F5"/>
    <w:rsid w:val="00F5672E"/>
    <w:rsid w:val="00FA56E3"/>
    <w:rsid w:val="00FD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ЦНЛ</dc:creator>
  <cp:lastModifiedBy>ЦНЛ</cp:lastModifiedBy>
  <cp:revision>2</cp:revision>
  <dcterms:created xsi:type="dcterms:W3CDTF">2016-11-21T06:37:00Z</dcterms:created>
  <dcterms:modified xsi:type="dcterms:W3CDTF">2016-11-21T09:58:00Z</dcterms:modified>
</cp:coreProperties>
</file>